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33B" w:rsidRDefault="00DF433B" w:rsidP="00DF433B">
      <w:pPr>
        <w:ind w:left="-72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TAGORE DENTAL COLLEGE AND HOSPITAL</w:t>
      </w:r>
    </w:p>
    <w:p w:rsidR="00DF433B" w:rsidRDefault="00DF433B" w:rsidP="00DF433B">
      <w:pPr>
        <w:ind w:left="-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DEPARTMENT OF ORAL AND MAXILLOFACIAL SURGERY</w:t>
      </w:r>
    </w:p>
    <w:p w:rsidR="00DF433B" w:rsidRPr="00646F86" w:rsidRDefault="00DF433B" w:rsidP="00DF433B">
      <w:pPr>
        <w:spacing w:line="480" w:lineRule="auto"/>
        <w:ind w:left="-900"/>
        <w:jc w:val="center"/>
        <w:rPr>
          <w:b/>
          <w:sz w:val="20"/>
          <w:szCs w:val="20"/>
        </w:rPr>
      </w:pPr>
    </w:p>
    <w:p w:rsidR="00DF433B" w:rsidRDefault="00DF433B" w:rsidP="00DF433B">
      <w:pPr>
        <w:spacing w:line="360" w:lineRule="auto"/>
        <w:ind w:left="-180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WORKSHOP ON</w:t>
      </w:r>
    </w:p>
    <w:p w:rsidR="00DF433B" w:rsidRPr="001A0623" w:rsidRDefault="00DF433B" w:rsidP="00DF433B">
      <w:pPr>
        <w:spacing w:line="480" w:lineRule="auto"/>
        <w:ind w:left="-1800"/>
        <w:jc w:val="center"/>
        <w:rPr>
          <w:b/>
          <w:sz w:val="36"/>
          <w:szCs w:val="20"/>
        </w:rPr>
      </w:pPr>
      <w:r>
        <w:rPr>
          <w:b/>
          <w:sz w:val="40"/>
        </w:rPr>
        <w:t xml:space="preserve">“TMJ ANATOMY AND </w:t>
      </w:r>
      <w:r w:rsidR="00C459CD">
        <w:rPr>
          <w:b/>
          <w:sz w:val="40"/>
        </w:rPr>
        <w:t>DISORDERS”</w:t>
      </w:r>
    </w:p>
    <w:p w:rsidR="00DF433B" w:rsidRPr="0080305E" w:rsidRDefault="00DF433B" w:rsidP="00DF433B">
      <w:pPr>
        <w:spacing w:line="480" w:lineRule="auto"/>
        <w:ind w:left="-1800"/>
        <w:jc w:val="center"/>
        <w:rPr>
          <w:b/>
          <w:sz w:val="48"/>
          <w:szCs w:val="48"/>
        </w:rPr>
      </w:pPr>
      <w:r w:rsidRPr="0080305E">
        <w:rPr>
          <w:b/>
          <w:sz w:val="48"/>
          <w:szCs w:val="48"/>
        </w:rPr>
        <w:t>DATE:</w:t>
      </w:r>
      <w:r>
        <w:rPr>
          <w:b/>
          <w:sz w:val="48"/>
          <w:szCs w:val="48"/>
        </w:rPr>
        <w:t xml:space="preserve"> </w:t>
      </w:r>
      <w:r>
        <w:rPr>
          <w:b/>
          <w:sz w:val="52"/>
        </w:rPr>
        <w:t>5</w:t>
      </w:r>
      <w:r>
        <w:rPr>
          <w:b/>
          <w:sz w:val="48"/>
          <w:szCs w:val="48"/>
        </w:rPr>
        <w:t>.5.2021</w:t>
      </w:r>
    </w:p>
    <w:p w:rsidR="00DF433B" w:rsidRPr="00646F86" w:rsidRDefault="00DF433B" w:rsidP="00DF433B">
      <w:pPr>
        <w:spacing w:line="480" w:lineRule="auto"/>
        <w:ind w:left="-900"/>
        <w:jc w:val="center"/>
        <w:rPr>
          <w:b/>
          <w:sz w:val="20"/>
          <w:szCs w:val="20"/>
        </w:rPr>
      </w:pPr>
    </w:p>
    <w:p w:rsidR="00DF433B" w:rsidRDefault="00DF433B" w:rsidP="00DF433B">
      <w:pPr>
        <w:jc w:val="center"/>
        <w:rPr>
          <w:sz w:val="36"/>
          <w:szCs w:val="36"/>
        </w:rPr>
      </w:pPr>
    </w:p>
    <w:p w:rsidR="00DF433B" w:rsidRDefault="00DF433B" w:rsidP="00DF433B">
      <w:pPr>
        <w:jc w:val="center"/>
        <w:rPr>
          <w:sz w:val="36"/>
          <w:szCs w:val="36"/>
        </w:rPr>
      </w:pPr>
    </w:p>
    <w:p w:rsidR="00DF433B" w:rsidRDefault="00DF433B" w:rsidP="00DF433B">
      <w:pPr>
        <w:rPr>
          <w:b/>
        </w:rPr>
      </w:pPr>
    </w:p>
    <w:p w:rsidR="00DF433B" w:rsidRDefault="00DF433B" w:rsidP="00DF433B">
      <w:pPr>
        <w:rPr>
          <w:b/>
        </w:rPr>
      </w:pPr>
    </w:p>
    <w:p w:rsidR="00DE1401" w:rsidRDefault="00DE1401" w:rsidP="00C459CD">
      <w:pPr>
        <w:tabs>
          <w:tab w:val="left" w:pos="0"/>
        </w:tabs>
        <w:spacing w:line="480" w:lineRule="auto"/>
        <w:jc w:val="center"/>
        <w:rPr>
          <w:b/>
        </w:rPr>
      </w:pPr>
    </w:p>
    <w:p w:rsidR="00DE1401" w:rsidRDefault="00DE1401" w:rsidP="00C459CD">
      <w:pPr>
        <w:tabs>
          <w:tab w:val="left" w:pos="0"/>
        </w:tabs>
        <w:spacing w:line="480" w:lineRule="auto"/>
        <w:jc w:val="center"/>
        <w:rPr>
          <w:b/>
        </w:rPr>
      </w:pPr>
    </w:p>
    <w:p w:rsidR="00DE1401" w:rsidRDefault="00DE1401" w:rsidP="00C459CD">
      <w:pPr>
        <w:tabs>
          <w:tab w:val="left" w:pos="0"/>
        </w:tabs>
        <w:spacing w:line="480" w:lineRule="auto"/>
        <w:jc w:val="center"/>
        <w:rPr>
          <w:b/>
        </w:rPr>
      </w:pPr>
    </w:p>
    <w:p w:rsidR="00DF433B" w:rsidRDefault="00DF433B" w:rsidP="00C459CD">
      <w:pPr>
        <w:tabs>
          <w:tab w:val="left" w:pos="0"/>
        </w:tabs>
        <w:spacing w:line="480" w:lineRule="auto"/>
        <w:jc w:val="center"/>
        <w:rPr>
          <w:b/>
          <w:sz w:val="36"/>
          <w:szCs w:val="36"/>
        </w:rPr>
      </w:pPr>
      <w:r w:rsidRPr="0080305E">
        <w:rPr>
          <w:b/>
          <w:sz w:val="36"/>
          <w:szCs w:val="36"/>
        </w:rPr>
        <w:t>Venue:</w:t>
      </w:r>
    </w:p>
    <w:p w:rsidR="00DF433B" w:rsidRPr="00C91678" w:rsidRDefault="00C91678" w:rsidP="00C459CD">
      <w:pPr>
        <w:tabs>
          <w:tab w:val="left" w:pos="0"/>
        </w:tabs>
        <w:spacing w:line="480" w:lineRule="auto"/>
        <w:ind w:left="-900"/>
        <w:jc w:val="center"/>
        <w:rPr>
          <w:b/>
          <w:sz w:val="36"/>
          <w:szCs w:val="36"/>
        </w:rPr>
      </w:pPr>
      <w:r>
        <w:rPr>
          <w:sz w:val="36"/>
          <w:szCs w:val="36"/>
        </w:rPr>
        <w:t>CONDUCTED VIA GOOGLE MEET</w:t>
      </w:r>
    </w:p>
    <w:p w:rsidR="00C91678" w:rsidRDefault="00C91678" w:rsidP="00DF433B">
      <w:pPr>
        <w:spacing w:line="480" w:lineRule="auto"/>
        <w:rPr>
          <w:b/>
        </w:rPr>
      </w:pPr>
    </w:p>
    <w:p w:rsidR="00DF433B" w:rsidRPr="00C91678" w:rsidRDefault="00DF433B" w:rsidP="00DF433B">
      <w:pPr>
        <w:spacing w:line="480" w:lineRule="auto"/>
        <w:rPr>
          <w:b/>
        </w:rPr>
      </w:pPr>
      <w:r w:rsidRPr="00C91678">
        <w:rPr>
          <w:b/>
        </w:rPr>
        <w:t>DEPARTMENT OF ORAL AND MAXILLOFACIAL SURGERY</w:t>
      </w:r>
    </w:p>
    <w:p w:rsidR="00DF433B" w:rsidRPr="00C91678" w:rsidRDefault="00DF433B" w:rsidP="00DF433B">
      <w:pPr>
        <w:spacing w:line="480" w:lineRule="auto"/>
        <w:rPr>
          <w:b/>
        </w:rPr>
      </w:pPr>
      <w:r w:rsidRPr="00C91678">
        <w:rPr>
          <w:b/>
        </w:rPr>
        <w:t>TAGORE DENTAL COLLEGE AND HOSPITAL</w:t>
      </w:r>
    </w:p>
    <w:p w:rsidR="00DF433B" w:rsidRPr="00C91678" w:rsidRDefault="00DF433B" w:rsidP="00DF433B">
      <w:pPr>
        <w:spacing w:line="480" w:lineRule="auto"/>
        <w:rPr>
          <w:b/>
        </w:rPr>
      </w:pPr>
      <w:r w:rsidRPr="00C91678">
        <w:rPr>
          <w:b/>
        </w:rPr>
        <w:t>MELAKOTTAIYUR POST, RATHINAMANGALAM</w:t>
      </w:r>
    </w:p>
    <w:p w:rsidR="00DF433B" w:rsidRPr="00C91678" w:rsidRDefault="00DF433B" w:rsidP="00DF433B">
      <w:pPr>
        <w:spacing w:line="480" w:lineRule="auto"/>
        <w:rPr>
          <w:b/>
        </w:rPr>
      </w:pPr>
      <w:r w:rsidRPr="00C91678">
        <w:rPr>
          <w:b/>
        </w:rPr>
        <w:t>CHENNAI – 600127</w:t>
      </w:r>
    </w:p>
    <w:p w:rsidR="00DF433B" w:rsidRPr="00C91678" w:rsidRDefault="00DF433B" w:rsidP="00DF433B">
      <w:pPr>
        <w:spacing w:line="480" w:lineRule="auto"/>
        <w:rPr>
          <w:b/>
        </w:rPr>
      </w:pPr>
      <w:r w:rsidRPr="00C91678">
        <w:rPr>
          <w:b/>
        </w:rPr>
        <w:t>PH: 044 – 3010 2222, EXTN: 228 / 230</w:t>
      </w:r>
    </w:p>
    <w:p w:rsidR="00DF433B" w:rsidRPr="00C91678" w:rsidRDefault="00DF433B" w:rsidP="00C91678">
      <w:pPr>
        <w:spacing w:line="480" w:lineRule="auto"/>
        <w:rPr>
          <w:b/>
          <w:sz w:val="18"/>
        </w:rPr>
      </w:pPr>
      <w:r w:rsidRPr="00C91678">
        <w:rPr>
          <w:b/>
        </w:rPr>
        <w:t>EMAIL ID: maxfacs@tagoredch.i</w:t>
      </w:r>
      <w:r w:rsidR="00C91678" w:rsidRPr="00C91678">
        <w:rPr>
          <w:b/>
        </w:rPr>
        <w:t>n</w:t>
      </w:r>
    </w:p>
    <w:p w:rsidR="00DF433B" w:rsidRDefault="00DF433B" w:rsidP="00DF433B">
      <w:pPr>
        <w:rPr>
          <w:b/>
        </w:rPr>
      </w:pPr>
    </w:p>
    <w:p w:rsidR="00DF433B" w:rsidRPr="00740465" w:rsidRDefault="00C91678" w:rsidP="00C91678">
      <w:pPr>
        <w:spacing w:line="480" w:lineRule="auto"/>
        <w:rPr>
          <w:b/>
          <w:sz w:val="24"/>
        </w:rPr>
      </w:pPr>
      <w:r>
        <w:rPr>
          <w:b/>
          <w:sz w:val="32"/>
        </w:rPr>
        <w:t xml:space="preserve">         </w:t>
      </w:r>
      <w:r w:rsidR="00DF433B">
        <w:rPr>
          <w:b/>
          <w:sz w:val="32"/>
        </w:rPr>
        <w:t xml:space="preserve">PROF.M.MALA </w:t>
      </w:r>
      <w:r w:rsidR="00DF433B">
        <w:rPr>
          <w:b/>
          <w:sz w:val="32"/>
        </w:rPr>
        <w:tab/>
      </w:r>
      <w:r w:rsidR="00DF433B">
        <w:rPr>
          <w:b/>
          <w:sz w:val="32"/>
        </w:rPr>
        <w:tab/>
      </w:r>
      <w:r w:rsidR="00DF433B">
        <w:rPr>
          <w:b/>
          <w:sz w:val="32"/>
        </w:rPr>
        <w:tab/>
      </w:r>
      <w:r w:rsidR="00DF433B" w:rsidRPr="00740465">
        <w:rPr>
          <w:b/>
          <w:sz w:val="32"/>
        </w:rPr>
        <w:t>DR.CHITR</w:t>
      </w:r>
      <w:r w:rsidR="00DF433B">
        <w:rPr>
          <w:b/>
          <w:sz w:val="32"/>
        </w:rPr>
        <w:t>A</w:t>
      </w:r>
      <w:r w:rsidR="00DF433B" w:rsidRPr="00740465">
        <w:rPr>
          <w:b/>
          <w:sz w:val="32"/>
        </w:rPr>
        <w:t>A R. CHANDRAN</w:t>
      </w:r>
    </w:p>
    <w:p w:rsidR="00DF433B" w:rsidRPr="00740465" w:rsidRDefault="00DF433B" w:rsidP="00DF433B">
      <w:pPr>
        <w:spacing w:line="480" w:lineRule="auto"/>
        <w:rPr>
          <w:b/>
          <w:sz w:val="24"/>
        </w:rPr>
      </w:pPr>
      <w:r w:rsidRPr="00740465">
        <w:rPr>
          <w:b/>
          <w:sz w:val="24"/>
        </w:rPr>
        <w:t xml:space="preserve">   </w:t>
      </w:r>
      <w:r w:rsidR="00C91678">
        <w:rPr>
          <w:b/>
          <w:sz w:val="24"/>
        </w:rPr>
        <w:tab/>
      </w:r>
      <w:r w:rsidRPr="00740465">
        <w:rPr>
          <w:b/>
          <w:sz w:val="24"/>
        </w:rPr>
        <w:t xml:space="preserve"> CHAIRPERSON </w:t>
      </w:r>
      <w:r w:rsidRPr="00740465">
        <w:rPr>
          <w:b/>
          <w:sz w:val="24"/>
        </w:rPr>
        <w:tab/>
      </w:r>
      <w:r w:rsidRPr="00740465">
        <w:rPr>
          <w:b/>
          <w:sz w:val="24"/>
        </w:rPr>
        <w:tab/>
      </w:r>
      <w:r w:rsidRPr="00740465">
        <w:rPr>
          <w:b/>
          <w:sz w:val="24"/>
        </w:rPr>
        <w:tab/>
      </w:r>
      <w:r w:rsidRPr="00740465">
        <w:rPr>
          <w:b/>
          <w:sz w:val="24"/>
        </w:rPr>
        <w:tab/>
      </w:r>
      <w:r w:rsidRPr="00740465">
        <w:rPr>
          <w:b/>
          <w:sz w:val="24"/>
        </w:rPr>
        <w:tab/>
        <w:t>PRINCIPAL</w:t>
      </w:r>
    </w:p>
    <w:p w:rsidR="00DF433B" w:rsidRPr="00740465" w:rsidRDefault="00C91678" w:rsidP="00C91678">
      <w:pPr>
        <w:rPr>
          <w:b/>
          <w:sz w:val="24"/>
        </w:rPr>
      </w:pPr>
      <w:r>
        <w:rPr>
          <w:b/>
          <w:sz w:val="24"/>
        </w:rPr>
        <w:t xml:space="preserve">  </w:t>
      </w:r>
    </w:p>
    <w:p w:rsidR="00DF433B" w:rsidRPr="00740465" w:rsidRDefault="00DF433B" w:rsidP="00DF433B">
      <w:pPr>
        <w:spacing w:line="480" w:lineRule="auto"/>
        <w:ind w:left="-2160" w:firstLine="630"/>
        <w:jc w:val="center"/>
        <w:rPr>
          <w:b/>
          <w:sz w:val="32"/>
          <w:szCs w:val="28"/>
        </w:rPr>
      </w:pPr>
      <w:r w:rsidRPr="00740465">
        <w:rPr>
          <w:b/>
          <w:sz w:val="32"/>
          <w:szCs w:val="28"/>
        </w:rPr>
        <w:t>ORGANIZING COMMITTEE:</w:t>
      </w:r>
    </w:p>
    <w:p w:rsidR="00DF433B" w:rsidRPr="00C91678" w:rsidRDefault="00DF433B" w:rsidP="00DF433B">
      <w:pPr>
        <w:spacing w:line="360" w:lineRule="auto"/>
        <w:ind w:left="-1980" w:firstLine="630"/>
        <w:jc w:val="center"/>
        <w:rPr>
          <w:sz w:val="24"/>
          <w:szCs w:val="28"/>
        </w:rPr>
      </w:pPr>
      <w:r w:rsidRPr="00C91678">
        <w:rPr>
          <w:sz w:val="24"/>
          <w:szCs w:val="28"/>
        </w:rPr>
        <w:t>PROF.DR.S.JIMSON</w:t>
      </w:r>
    </w:p>
    <w:p w:rsidR="00DF433B" w:rsidRDefault="00DF433B" w:rsidP="00C91678">
      <w:pPr>
        <w:spacing w:line="360" w:lineRule="auto"/>
        <w:ind w:left="-1980" w:firstLine="630"/>
        <w:rPr>
          <w:sz w:val="24"/>
          <w:szCs w:val="28"/>
        </w:rPr>
      </w:pPr>
      <w:r w:rsidRPr="00C91678">
        <w:rPr>
          <w:sz w:val="24"/>
          <w:szCs w:val="28"/>
        </w:rPr>
        <w:t xml:space="preserve">                                        </w:t>
      </w:r>
      <w:r w:rsidR="00C91678" w:rsidRPr="00C91678">
        <w:rPr>
          <w:sz w:val="24"/>
          <w:szCs w:val="28"/>
        </w:rPr>
        <w:t xml:space="preserve"> </w:t>
      </w:r>
      <w:r w:rsidR="00C91678">
        <w:rPr>
          <w:sz w:val="24"/>
          <w:szCs w:val="28"/>
        </w:rPr>
        <w:t xml:space="preserve">                       </w:t>
      </w:r>
      <w:r w:rsidR="00C91678" w:rsidRPr="00C91678">
        <w:rPr>
          <w:sz w:val="24"/>
          <w:szCs w:val="28"/>
        </w:rPr>
        <w:t xml:space="preserve">   </w:t>
      </w:r>
      <w:r w:rsidRPr="00C91678">
        <w:rPr>
          <w:sz w:val="24"/>
          <w:szCs w:val="28"/>
        </w:rPr>
        <w:t xml:space="preserve">     DR.ISRAEL NATHANAEL</w:t>
      </w:r>
    </w:p>
    <w:p w:rsidR="00DF433B" w:rsidRPr="00A06D14" w:rsidRDefault="00DF433B" w:rsidP="00DF433B">
      <w:pPr>
        <w:rPr>
          <w:sz w:val="32"/>
          <w:szCs w:val="32"/>
        </w:rPr>
      </w:pPr>
    </w:p>
    <w:p w:rsidR="00C91678" w:rsidRDefault="00DF433B" w:rsidP="00DF433B">
      <w:pPr>
        <w:rPr>
          <w:sz w:val="32"/>
          <w:szCs w:val="32"/>
        </w:rPr>
      </w:pPr>
      <w:r w:rsidRPr="00A06D14">
        <w:rPr>
          <w:sz w:val="32"/>
          <w:szCs w:val="32"/>
        </w:rPr>
        <w:t xml:space="preserve">Organizer: Department of Oral and Maxillofacial Surgery, Tagore Dental College &amp; Hospital </w:t>
      </w:r>
      <w:r w:rsidR="00C91678">
        <w:rPr>
          <w:sz w:val="32"/>
          <w:szCs w:val="32"/>
        </w:rPr>
        <w:t xml:space="preserve"> </w:t>
      </w:r>
    </w:p>
    <w:p w:rsidR="00DF433B" w:rsidRPr="00A06D14" w:rsidRDefault="00DF433B" w:rsidP="00DF433B">
      <w:pPr>
        <w:rPr>
          <w:sz w:val="32"/>
          <w:szCs w:val="32"/>
        </w:rPr>
      </w:pPr>
      <w:r w:rsidRPr="00A06D14">
        <w:rPr>
          <w:sz w:val="32"/>
          <w:szCs w:val="32"/>
        </w:rPr>
        <w:t>Date: 17</w:t>
      </w:r>
      <w:r w:rsidRPr="00A06D14">
        <w:rPr>
          <w:sz w:val="32"/>
          <w:szCs w:val="32"/>
          <w:vertAlign w:val="superscript"/>
        </w:rPr>
        <w:t>th</w:t>
      </w:r>
      <w:r w:rsidRPr="00A06D14">
        <w:rPr>
          <w:sz w:val="32"/>
          <w:szCs w:val="32"/>
        </w:rPr>
        <w:t xml:space="preserve"> December, 2020</w:t>
      </w:r>
    </w:p>
    <w:p w:rsidR="00DF433B" w:rsidRPr="00A06D14" w:rsidRDefault="00DF433B" w:rsidP="00DF433B">
      <w:pPr>
        <w:rPr>
          <w:sz w:val="32"/>
          <w:szCs w:val="32"/>
        </w:rPr>
      </w:pPr>
      <w:r w:rsidRPr="00A06D14">
        <w:rPr>
          <w:sz w:val="32"/>
          <w:szCs w:val="32"/>
        </w:rPr>
        <w:t>Learning Outcome: To acquire detailed knowledge on</w:t>
      </w:r>
      <w:r w:rsidR="00577C00">
        <w:rPr>
          <w:sz w:val="32"/>
          <w:szCs w:val="32"/>
        </w:rPr>
        <w:t xml:space="preserve"> Temporomandibular joint </w:t>
      </w:r>
      <w:proofErr w:type="gramStart"/>
      <w:r w:rsidR="00577C00">
        <w:rPr>
          <w:sz w:val="32"/>
          <w:szCs w:val="32"/>
        </w:rPr>
        <w:t>anatomy ,</w:t>
      </w:r>
      <w:proofErr w:type="gramEnd"/>
      <w:r w:rsidR="00577C00">
        <w:rPr>
          <w:sz w:val="32"/>
          <w:szCs w:val="32"/>
        </w:rPr>
        <w:t xml:space="preserve"> functions ,movements ,disorders and management</w:t>
      </w:r>
      <w:r w:rsidRPr="00A06D14">
        <w:rPr>
          <w:sz w:val="32"/>
          <w:szCs w:val="32"/>
        </w:rPr>
        <w:t>.</w:t>
      </w:r>
    </w:p>
    <w:p w:rsidR="00DF433B" w:rsidRPr="00A06D14" w:rsidRDefault="00DF433B" w:rsidP="00DF433B">
      <w:pPr>
        <w:rPr>
          <w:sz w:val="32"/>
          <w:szCs w:val="32"/>
        </w:rPr>
      </w:pPr>
    </w:p>
    <w:p w:rsidR="00DF433B" w:rsidRPr="000D1F19" w:rsidRDefault="00DF433B" w:rsidP="00DF433B">
      <w:pPr>
        <w:rPr>
          <w:b/>
          <w:sz w:val="32"/>
          <w:szCs w:val="32"/>
        </w:rPr>
      </w:pPr>
      <w:r w:rsidRPr="000D1F19">
        <w:rPr>
          <w:b/>
          <w:sz w:val="32"/>
          <w:szCs w:val="32"/>
        </w:rPr>
        <w:t xml:space="preserve">Guest Speakers: </w:t>
      </w:r>
    </w:p>
    <w:p w:rsidR="00DF433B" w:rsidRPr="00A06D14" w:rsidRDefault="00DF433B" w:rsidP="00DF433B">
      <w:pPr>
        <w:rPr>
          <w:sz w:val="32"/>
          <w:szCs w:val="32"/>
        </w:rPr>
      </w:pPr>
    </w:p>
    <w:p w:rsidR="00DF433B" w:rsidRPr="00A06D14" w:rsidRDefault="00DF433B" w:rsidP="00DF433B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Dr. </w:t>
      </w:r>
      <w:r w:rsidR="00C459CD">
        <w:rPr>
          <w:sz w:val="32"/>
          <w:szCs w:val="32"/>
        </w:rPr>
        <w:t xml:space="preserve">K. </w:t>
      </w:r>
      <w:proofErr w:type="spellStart"/>
      <w:r w:rsidR="00C459CD">
        <w:rPr>
          <w:sz w:val="32"/>
          <w:szCs w:val="32"/>
        </w:rPr>
        <w:t>Arun</w:t>
      </w:r>
      <w:proofErr w:type="spellEnd"/>
      <w:r w:rsidR="00C459CD">
        <w:rPr>
          <w:sz w:val="32"/>
          <w:szCs w:val="32"/>
        </w:rPr>
        <w:t xml:space="preserve"> Kumar</w:t>
      </w:r>
    </w:p>
    <w:p w:rsidR="00C459CD" w:rsidRDefault="00C459CD" w:rsidP="00C459CD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Oral and Maxillofacial Surgeon</w:t>
      </w:r>
    </w:p>
    <w:p w:rsidR="00DF433B" w:rsidRPr="00C3393D" w:rsidRDefault="00C459CD" w:rsidP="00C459CD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F433B" w:rsidRPr="007F4EED" w:rsidRDefault="00DF433B" w:rsidP="00DF433B">
      <w:pPr>
        <w:spacing w:after="0" w:line="600" w:lineRule="auto"/>
        <w:rPr>
          <w:b/>
          <w:sz w:val="28"/>
          <w:szCs w:val="28"/>
        </w:rPr>
      </w:pPr>
      <w:r w:rsidRPr="007F4EED">
        <w:rPr>
          <w:b/>
          <w:sz w:val="28"/>
          <w:szCs w:val="28"/>
        </w:rPr>
        <w:t>TOPICS COVERED:</w:t>
      </w:r>
    </w:p>
    <w:p w:rsidR="00C91678" w:rsidRDefault="00C91678" w:rsidP="00C91678">
      <w:pPr>
        <w:pStyle w:val="ListParagraph"/>
        <w:spacing w:line="600" w:lineRule="auto"/>
        <w:ind w:left="1080"/>
      </w:pPr>
      <w:r>
        <w:t>1. ANATOMY OF TEMPOROMANDIBULAR JOINT</w:t>
      </w:r>
    </w:p>
    <w:p w:rsidR="00DF433B" w:rsidRDefault="00C459CD" w:rsidP="00C91678">
      <w:pPr>
        <w:pStyle w:val="ListParagraph"/>
        <w:spacing w:line="600" w:lineRule="auto"/>
        <w:ind w:left="1080"/>
      </w:pPr>
      <w:r>
        <w:t>2. DISORDERS</w:t>
      </w:r>
      <w:r w:rsidR="00C91678">
        <w:t xml:space="preserve"> OF TEMPOROMANDIBULAR JOINT</w:t>
      </w:r>
    </w:p>
    <w:tbl>
      <w:tblPr>
        <w:tblStyle w:val="TableGrid"/>
        <w:tblpPr w:leftFromText="180" w:rightFromText="180" w:vertAnchor="text" w:horzAnchor="margin" w:tblpXSpec="center" w:tblpY="722"/>
        <w:tblW w:w="0" w:type="auto"/>
        <w:tblLayout w:type="fixed"/>
        <w:tblLook w:val="04A0"/>
      </w:tblPr>
      <w:tblGrid>
        <w:gridCol w:w="3078"/>
        <w:gridCol w:w="1530"/>
        <w:gridCol w:w="2520"/>
      </w:tblGrid>
      <w:tr w:rsidR="00DF433B" w:rsidRPr="00C3393D" w:rsidTr="00D12F49">
        <w:trPr>
          <w:trHeight w:hRule="exact" w:val="720"/>
        </w:trPr>
        <w:tc>
          <w:tcPr>
            <w:tcW w:w="3078" w:type="dxa"/>
            <w:vAlign w:val="center"/>
          </w:tcPr>
          <w:p w:rsidR="00DF433B" w:rsidRPr="00C3393D" w:rsidRDefault="00DF433B" w:rsidP="00D12F49">
            <w:pPr>
              <w:jc w:val="center"/>
              <w:rPr>
                <w:b/>
                <w:sz w:val="20"/>
                <w:szCs w:val="28"/>
              </w:rPr>
            </w:pPr>
            <w:r w:rsidRPr="00C3393D">
              <w:rPr>
                <w:b/>
                <w:sz w:val="20"/>
                <w:szCs w:val="28"/>
              </w:rPr>
              <w:t>Program</w:t>
            </w:r>
          </w:p>
        </w:tc>
        <w:tc>
          <w:tcPr>
            <w:tcW w:w="1530" w:type="dxa"/>
            <w:vAlign w:val="center"/>
          </w:tcPr>
          <w:p w:rsidR="00DF433B" w:rsidRPr="00C3393D" w:rsidRDefault="00DF433B" w:rsidP="00D12F49">
            <w:pPr>
              <w:jc w:val="center"/>
              <w:rPr>
                <w:b/>
                <w:sz w:val="20"/>
                <w:szCs w:val="28"/>
              </w:rPr>
            </w:pPr>
            <w:r w:rsidRPr="00C3393D">
              <w:rPr>
                <w:b/>
                <w:sz w:val="20"/>
                <w:szCs w:val="28"/>
              </w:rPr>
              <w:t>Time</w:t>
            </w:r>
          </w:p>
        </w:tc>
        <w:tc>
          <w:tcPr>
            <w:tcW w:w="2520" w:type="dxa"/>
            <w:vAlign w:val="center"/>
          </w:tcPr>
          <w:p w:rsidR="00DF433B" w:rsidRPr="00C3393D" w:rsidRDefault="00DF433B" w:rsidP="00D12F49">
            <w:pPr>
              <w:jc w:val="center"/>
              <w:rPr>
                <w:b/>
                <w:sz w:val="20"/>
                <w:szCs w:val="28"/>
              </w:rPr>
            </w:pPr>
            <w:r w:rsidRPr="00C3393D">
              <w:rPr>
                <w:b/>
                <w:sz w:val="20"/>
                <w:szCs w:val="28"/>
              </w:rPr>
              <w:t>Speakers</w:t>
            </w:r>
          </w:p>
        </w:tc>
      </w:tr>
      <w:tr w:rsidR="00DF433B" w:rsidRPr="00C3393D" w:rsidTr="00D12F49">
        <w:tc>
          <w:tcPr>
            <w:tcW w:w="3078" w:type="dxa"/>
          </w:tcPr>
          <w:p w:rsidR="00DF433B" w:rsidRPr="00C3393D" w:rsidRDefault="00DF433B" w:rsidP="00D12F49">
            <w:pPr>
              <w:rPr>
                <w:sz w:val="20"/>
                <w:szCs w:val="28"/>
              </w:rPr>
            </w:pPr>
            <w:r w:rsidRPr="00C3393D">
              <w:rPr>
                <w:sz w:val="20"/>
                <w:szCs w:val="28"/>
              </w:rPr>
              <w:t>Registration</w:t>
            </w:r>
          </w:p>
        </w:tc>
        <w:tc>
          <w:tcPr>
            <w:tcW w:w="1530" w:type="dxa"/>
          </w:tcPr>
          <w:p w:rsidR="00DF433B" w:rsidRPr="00C3393D" w:rsidRDefault="00DF433B" w:rsidP="00D12F49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ONLINE</w:t>
            </w:r>
          </w:p>
        </w:tc>
        <w:tc>
          <w:tcPr>
            <w:tcW w:w="2520" w:type="dxa"/>
          </w:tcPr>
          <w:p w:rsidR="00DF433B" w:rsidRPr="00C3393D" w:rsidRDefault="00DF433B" w:rsidP="00D12F49">
            <w:pPr>
              <w:rPr>
                <w:sz w:val="20"/>
                <w:szCs w:val="28"/>
              </w:rPr>
            </w:pPr>
            <w:r w:rsidRPr="00C3393D">
              <w:rPr>
                <w:sz w:val="20"/>
                <w:szCs w:val="28"/>
              </w:rPr>
              <w:t xml:space="preserve">Done online </w:t>
            </w:r>
          </w:p>
        </w:tc>
      </w:tr>
      <w:tr w:rsidR="00DF433B" w:rsidRPr="00C3393D" w:rsidTr="00D12F49">
        <w:tc>
          <w:tcPr>
            <w:tcW w:w="3078" w:type="dxa"/>
          </w:tcPr>
          <w:p w:rsidR="00DF433B" w:rsidRPr="00C3393D" w:rsidRDefault="00DF433B" w:rsidP="00D12F49">
            <w:pPr>
              <w:rPr>
                <w:sz w:val="20"/>
                <w:szCs w:val="28"/>
              </w:rPr>
            </w:pPr>
            <w:r w:rsidRPr="00C3393D">
              <w:rPr>
                <w:sz w:val="20"/>
                <w:szCs w:val="28"/>
              </w:rPr>
              <w:t>Welcome Address</w:t>
            </w:r>
            <w:r w:rsidR="00C91678">
              <w:rPr>
                <w:sz w:val="20"/>
                <w:szCs w:val="28"/>
              </w:rPr>
              <w:t xml:space="preserve"> and introductory speech</w:t>
            </w:r>
          </w:p>
        </w:tc>
        <w:tc>
          <w:tcPr>
            <w:tcW w:w="1530" w:type="dxa"/>
          </w:tcPr>
          <w:p w:rsidR="00DF433B" w:rsidRPr="00C3393D" w:rsidRDefault="00C91678" w:rsidP="00D12F49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10.00am – 10.15</w:t>
            </w:r>
            <w:r w:rsidR="00DF433B" w:rsidRPr="00C3393D">
              <w:rPr>
                <w:sz w:val="20"/>
                <w:szCs w:val="28"/>
              </w:rPr>
              <w:t>am</w:t>
            </w:r>
          </w:p>
        </w:tc>
        <w:tc>
          <w:tcPr>
            <w:tcW w:w="2520" w:type="dxa"/>
          </w:tcPr>
          <w:p w:rsidR="00DF433B" w:rsidRPr="00C3393D" w:rsidRDefault="00DF433B" w:rsidP="00D12F49">
            <w:pPr>
              <w:rPr>
                <w:sz w:val="20"/>
                <w:szCs w:val="28"/>
              </w:rPr>
            </w:pPr>
            <w:r w:rsidRPr="00C3393D">
              <w:rPr>
                <w:sz w:val="20"/>
                <w:szCs w:val="28"/>
              </w:rPr>
              <w:t>Dr.S.Jimson</w:t>
            </w:r>
          </w:p>
        </w:tc>
      </w:tr>
      <w:tr w:rsidR="00DF433B" w:rsidRPr="00C3393D" w:rsidTr="00D12F49">
        <w:tc>
          <w:tcPr>
            <w:tcW w:w="3078" w:type="dxa"/>
          </w:tcPr>
          <w:p w:rsidR="00DF433B" w:rsidRPr="00C3393D" w:rsidRDefault="00DF433B" w:rsidP="00C91678">
            <w:pPr>
              <w:rPr>
                <w:b/>
                <w:sz w:val="20"/>
                <w:szCs w:val="28"/>
              </w:rPr>
            </w:pPr>
            <w:r w:rsidRPr="00C3393D">
              <w:rPr>
                <w:b/>
                <w:sz w:val="20"/>
                <w:szCs w:val="28"/>
              </w:rPr>
              <w:t xml:space="preserve">Lecture </w:t>
            </w:r>
          </w:p>
        </w:tc>
        <w:tc>
          <w:tcPr>
            <w:tcW w:w="1530" w:type="dxa"/>
            <w:vMerge w:val="restart"/>
          </w:tcPr>
          <w:p w:rsidR="00DF433B" w:rsidRPr="00C3393D" w:rsidRDefault="00C91678" w:rsidP="00D12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10.15am – 10.45</w:t>
            </w:r>
            <w:r w:rsidR="00DF433B" w:rsidRPr="00C3393D">
              <w:rPr>
                <w:sz w:val="20"/>
                <w:szCs w:val="20"/>
              </w:rPr>
              <w:t>am</w:t>
            </w:r>
          </w:p>
        </w:tc>
        <w:tc>
          <w:tcPr>
            <w:tcW w:w="2520" w:type="dxa"/>
            <w:vMerge w:val="restart"/>
          </w:tcPr>
          <w:p w:rsidR="00DF433B" w:rsidRPr="00C3393D" w:rsidRDefault="00DF433B" w:rsidP="00C91678">
            <w:pPr>
              <w:rPr>
                <w:sz w:val="20"/>
                <w:szCs w:val="20"/>
              </w:rPr>
            </w:pPr>
            <w:r w:rsidRPr="00C3393D">
              <w:rPr>
                <w:sz w:val="20"/>
                <w:szCs w:val="20"/>
              </w:rPr>
              <w:t>Dr.</w:t>
            </w:r>
            <w:r w:rsidR="00C91678">
              <w:rPr>
                <w:sz w:val="20"/>
                <w:szCs w:val="20"/>
              </w:rPr>
              <w:t>k.Arun Kumar</w:t>
            </w:r>
          </w:p>
        </w:tc>
      </w:tr>
      <w:tr w:rsidR="00DF433B" w:rsidRPr="00C3393D" w:rsidTr="00D12F49">
        <w:tc>
          <w:tcPr>
            <w:tcW w:w="3078" w:type="dxa"/>
          </w:tcPr>
          <w:p w:rsidR="00DF433B" w:rsidRPr="00C3393D" w:rsidRDefault="00C91678" w:rsidP="00D12F49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TMJ anatomy and disorders </w:t>
            </w:r>
          </w:p>
        </w:tc>
        <w:tc>
          <w:tcPr>
            <w:tcW w:w="1530" w:type="dxa"/>
            <w:vMerge/>
          </w:tcPr>
          <w:p w:rsidR="00DF433B" w:rsidRPr="00C3393D" w:rsidRDefault="00DF433B" w:rsidP="00D12F49">
            <w:pPr>
              <w:rPr>
                <w:sz w:val="20"/>
                <w:szCs w:val="28"/>
              </w:rPr>
            </w:pPr>
          </w:p>
        </w:tc>
        <w:tc>
          <w:tcPr>
            <w:tcW w:w="2520" w:type="dxa"/>
            <w:vMerge/>
          </w:tcPr>
          <w:p w:rsidR="00DF433B" w:rsidRPr="00C3393D" w:rsidRDefault="00DF433B" w:rsidP="00D12F49">
            <w:pPr>
              <w:rPr>
                <w:sz w:val="20"/>
                <w:szCs w:val="20"/>
              </w:rPr>
            </w:pPr>
          </w:p>
        </w:tc>
      </w:tr>
      <w:tr w:rsidR="00C91678" w:rsidRPr="00C3393D" w:rsidTr="00D12F49">
        <w:tc>
          <w:tcPr>
            <w:tcW w:w="3078" w:type="dxa"/>
          </w:tcPr>
          <w:p w:rsidR="00C91678" w:rsidRDefault="00C91678" w:rsidP="00D12F49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Question session</w:t>
            </w:r>
          </w:p>
        </w:tc>
        <w:tc>
          <w:tcPr>
            <w:tcW w:w="1530" w:type="dxa"/>
          </w:tcPr>
          <w:p w:rsidR="00C91678" w:rsidRPr="00C3393D" w:rsidRDefault="00C459CD" w:rsidP="00D12F49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10.45-10.50</w:t>
            </w:r>
          </w:p>
        </w:tc>
        <w:tc>
          <w:tcPr>
            <w:tcW w:w="2520" w:type="dxa"/>
          </w:tcPr>
          <w:p w:rsidR="00C91678" w:rsidRPr="00C3393D" w:rsidRDefault="00C91678" w:rsidP="00D12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Question session</w:t>
            </w:r>
          </w:p>
        </w:tc>
      </w:tr>
      <w:tr w:rsidR="00C459CD" w:rsidRPr="00C3393D" w:rsidTr="00124248">
        <w:trPr>
          <w:trHeight w:hRule="exact" w:val="720"/>
        </w:trPr>
        <w:tc>
          <w:tcPr>
            <w:tcW w:w="4608" w:type="dxa"/>
            <w:gridSpan w:val="2"/>
            <w:vAlign w:val="center"/>
          </w:tcPr>
          <w:p w:rsidR="00C459CD" w:rsidRPr="00C3393D" w:rsidRDefault="00C459CD" w:rsidP="00D12F49">
            <w:pPr>
              <w:rPr>
                <w:sz w:val="20"/>
                <w:szCs w:val="28"/>
              </w:rPr>
            </w:pPr>
            <w:r w:rsidRPr="00C3393D">
              <w:rPr>
                <w:sz w:val="20"/>
                <w:szCs w:val="28"/>
              </w:rPr>
              <w:t>Vote of Thanks</w:t>
            </w:r>
          </w:p>
        </w:tc>
        <w:tc>
          <w:tcPr>
            <w:tcW w:w="2520" w:type="dxa"/>
            <w:vAlign w:val="center"/>
          </w:tcPr>
          <w:p w:rsidR="00C459CD" w:rsidRPr="00C3393D" w:rsidRDefault="00C459CD" w:rsidP="00D12F49">
            <w:pPr>
              <w:rPr>
                <w:sz w:val="20"/>
                <w:szCs w:val="28"/>
              </w:rPr>
            </w:pPr>
            <w:r w:rsidRPr="00C3393D">
              <w:rPr>
                <w:sz w:val="20"/>
                <w:szCs w:val="28"/>
              </w:rPr>
              <w:t>Dr.S.Jimson</w:t>
            </w:r>
          </w:p>
        </w:tc>
      </w:tr>
    </w:tbl>
    <w:p w:rsidR="00DF433B" w:rsidRDefault="00DF433B" w:rsidP="00DF433B">
      <w:pPr>
        <w:rPr>
          <w:b/>
          <w:sz w:val="16"/>
        </w:rPr>
      </w:pPr>
      <w:r>
        <w:rPr>
          <w:b/>
          <w:sz w:val="16"/>
        </w:rPr>
        <w:t xml:space="preserve">            </w:t>
      </w:r>
      <w:r w:rsidR="00C459CD">
        <w:rPr>
          <w:b/>
          <w:sz w:val="16"/>
        </w:rPr>
        <w:t xml:space="preserve">            </w:t>
      </w:r>
      <w:r>
        <w:rPr>
          <w:b/>
          <w:sz w:val="16"/>
        </w:rPr>
        <w:t xml:space="preserve">  </w:t>
      </w:r>
      <w:r w:rsidR="00C459CD">
        <w:rPr>
          <w:b/>
          <w:sz w:val="20"/>
        </w:rPr>
        <w:t>SCHEDULE for 5-5-2021</w:t>
      </w:r>
      <w:r w:rsidRPr="000D1F19">
        <w:rPr>
          <w:b/>
          <w:sz w:val="20"/>
        </w:rPr>
        <w:t xml:space="preserve"> “</w:t>
      </w:r>
      <w:r w:rsidR="00C459CD">
        <w:rPr>
          <w:b/>
          <w:sz w:val="20"/>
        </w:rPr>
        <w:t>TMJ ANATOMY AND DISORDERS</w:t>
      </w:r>
      <w:r w:rsidR="00C459CD" w:rsidRPr="000D1F19">
        <w:rPr>
          <w:b/>
          <w:sz w:val="20"/>
        </w:rPr>
        <w:t xml:space="preserve">” </w:t>
      </w:r>
      <w:r w:rsidR="00C459CD">
        <w:rPr>
          <w:b/>
          <w:sz w:val="20"/>
        </w:rPr>
        <w:t>GUEST LECTURE</w:t>
      </w:r>
    </w:p>
    <w:p w:rsidR="00DF433B" w:rsidRDefault="00DF433B" w:rsidP="00DF433B">
      <w:pPr>
        <w:rPr>
          <w:sz w:val="32"/>
          <w:szCs w:val="32"/>
        </w:rPr>
      </w:pPr>
    </w:p>
    <w:p w:rsidR="00DF433B" w:rsidRDefault="00DF433B" w:rsidP="00DF433B">
      <w:pPr>
        <w:rPr>
          <w:sz w:val="32"/>
          <w:szCs w:val="32"/>
        </w:rPr>
      </w:pPr>
    </w:p>
    <w:p w:rsidR="00DF433B" w:rsidRDefault="00DF433B" w:rsidP="00DF433B">
      <w:pPr>
        <w:rPr>
          <w:sz w:val="32"/>
          <w:szCs w:val="32"/>
        </w:rPr>
      </w:pPr>
    </w:p>
    <w:p w:rsidR="00DF433B" w:rsidRPr="00A06D14" w:rsidRDefault="00DF433B" w:rsidP="00DF433B">
      <w:pPr>
        <w:rPr>
          <w:sz w:val="32"/>
          <w:szCs w:val="32"/>
        </w:rPr>
      </w:pPr>
    </w:p>
    <w:p w:rsidR="00C459CD" w:rsidRDefault="00C459CD" w:rsidP="00DF433B">
      <w:pPr>
        <w:rPr>
          <w:b/>
          <w:sz w:val="32"/>
          <w:szCs w:val="32"/>
        </w:rPr>
      </w:pPr>
    </w:p>
    <w:p w:rsidR="00C459CD" w:rsidRDefault="00C459CD" w:rsidP="00DF433B">
      <w:pPr>
        <w:rPr>
          <w:b/>
          <w:sz w:val="32"/>
          <w:szCs w:val="32"/>
        </w:rPr>
      </w:pPr>
    </w:p>
    <w:p w:rsidR="00DF433B" w:rsidRDefault="00DF433B" w:rsidP="00DF433B">
      <w:pPr>
        <w:rPr>
          <w:sz w:val="32"/>
          <w:szCs w:val="32"/>
        </w:rPr>
      </w:pPr>
    </w:p>
    <w:p w:rsidR="00DF433B" w:rsidRPr="00A06D14" w:rsidRDefault="00DF433B" w:rsidP="00DF433B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Pr="00A06D14">
        <w:rPr>
          <w:sz w:val="32"/>
          <w:szCs w:val="32"/>
        </w:rPr>
        <w:t xml:space="preserve">Welcome address </w:t>
      </w:r>
      <w:r w:rsidR="00577C00">
        <w:rPr>
          <w:sz w:val="32"/>
          <w:szCs w:val="32"/>
        </w:rPr>
        <w:t xml:space="preserve">and introductory speech </w:t>
      </w:r>
      <w:r w:rsidRPr="00A06D14">
        <w:rPr>
          <w:sz w:val="32"/>
          <w:szCs w:val="32"/>
        </w:rPr>
        <w:t xml:space="preserve">was given by Prof.Dr.S.Jimson. </w:t>
      </w:r>
    </w:p>
    <w:p w:rsidR="00DF433B" w:rsidRPr="00A06D14" w:rsidRDefault="00577C00" w:rsidP="00DF433B">
      <w:pPr>
        <w:rPr>
          <w:sz w:val="32"/>
          <w:szCs w:val="32"/>
        </w:rPr>
      </w:pPr>
      <w:r>
        <w:rPr>
          <w:sz w:val="32"/>
          <w:szCs w:val="32"/>
        </w:rPr>
        <w:t xml:space="preserve">The </w:t>
      </w:r>
      <w:r w:rsidRPr="00A06D14">
        <w:rPr>
          <w:sz w:val="32"/>
          <w:szCs w:val="32"/>
        </w:rPr>
        <w:t>lecture</w:t>
      </w:r>
      <w:r w:rsidR="00DF433B" w:rsidRPr="00A06D14">
        <w:rPr>
          <w:sz w:val="32"/>
          <w:szCs w:val="32"/>
        </w:rPr>
        <w:t xml:space="preserve"> of the program began at 10.15am and Prof.Dr.S.Jimson moderating today</w:t>
      </w:r>
      <w:r w:rsidR="00DF433B">
        <w:rPr>
          <w:sz w:val="32"/>
          <w:szCs w:val="32"/>
        </w:rPr>
        <w:t>’</w:t>
      </w:r>
      <w:r>
        <w:rPr>
          <w:sz w:val="32"/>
          <w:szCs w:val="32"/>
        </w:rPr>
        <w:t>s session</w:t>
      </w:r>
      <w:r w:rsidR="00DF433B" w:rsidRPr="00A06D14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the</w:t>
      </w:r>
      <w:proofErr w:type="gramEnd"/>
      <w:r>
        <w:rPr>
          <w:sz w:val="32"/>
          <w:szCs w:val="32"/>
        </w:rPr>
        <w:t xml:space="preserve"> lecture was given by </w:t>
      </w:r>
      <w:proofErr w:type="spellStart"/>
      <w:r>
        <w:rPr>
          <w:sz w:val="32"/>
          <w:szCs w:val="32"/>
        </w:rPr>
        <w:t>Dr.k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Arun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kumar</w:t>
      </w:r>
      <w:proofErr w:type="spellEnd"/>
      <w:r>
        <w:rPr>
          <w:sz w:val="32"/>
          <w:szCs w:val="32"/>
        </w:rPr>
        <w:t xml:space="preserve"> on the topic TMJ Anatomy and Disorders .the lecture commenced by 10,15 and ended by 10.50.it was highly informative and educative. </w:t>
      </w:r>
      <w:proofErr w:type="gramStart"/>
      <w:r>
        <w:rPr>
          <w:sz w:val="32"/>
          <w:szCs w:val="32"/>
        </w:rPr>
        <w:t>the</w:t>
      </w:r>
      <w:proofErr w:type="gramEnd"/>
      <w:r>
        <w:rPr>
          <w:sz w:val="32"/>
          <w:szCs w:val="32"/>
        </w:rPr>
        <w:t xml:space="preserve"> lecture was followed by a question session for the students .</w:t>
      </w:r>
      <w:r w:rsidRPr="00577C00">
        <w:rPr>
          <w:sz w:val="32"/>
          <w:szCs w:val="32"/>
        </w:rPr>
        <w:t xml:space="preserve"> </w:t>
      </w:r>
      <w:r w:rsidRPr="00A06D14">
        <w:rPr>
          <w:sz w:val="32"/>
          <w:szCs w:val="32"/>
        </w:rPr>
        <w:t>Prof.Dr.S.Jimson</w:t>
      </w:r>
      <w:r>
        <w:rPr>
          <w:sz w:val="32"/>
          <w:szCs w:val="32"/>
        </w:rPr>
        <w:t xml:space="preserve"> gave the vote of </w:t>
      </w:r>
      <w:proofErr w:type="gramStart"/>
      <w:r>
        <w:rPr>
          <w:sz w:val="32"/>
          <w:szCs w:val="32"/>
        </w:rPr>
        <w:t>thanks .</w:t>
      </w:r>
      <w:proofErr w:type="gramEnd"/>
      <w:r>
        <w:rPr>
          <w:sz w:val="32"/>
          <w:szCs w:val="32"/>
        </w:rPr>
        <w:t xml:space="preserve"> </w:t>
      </w:r>
    </w:p>
    <w:p w:rsidR="00DF433B" w:rsidRPr="00A06D14" w:rsidRDefault="00577C00" w:rsidP="00DF433B">
      <w:pPr>
        <w:rPr>
          <w:sz w:val="32"/>
          <w:szCs w:val="32"/>
        </w:rPr>
      </w:pPr>
      <w:r>
        <w:rPr>
          <w:sz w:val="32"/>
          <w:szCs w:val="32"/>
        </w:rPr>
        <w:t>The program was attended by 2 Staff members, 83</w:t>
      </w:r>
      <w:r w:rsidR="00DF433B" w:rsidRPr="00A06D1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students </w:t>
      </w:r>
      <w:r w:rsidR="00DF433B" w:rsidRPr="00A06D14">
        <w:rPr>
          <w:sz w:val="32"/>
          <w:szCs w:val="32"/>
        </w:rPr>
        <w:t>from Tagore Dental College. The program received a good feedback from the participants.</w:t>
      </w:r>
    </w:p>
    <w:p w:rsidR="00DF433B" w:rsidRPr="00A06D14" w:rsidRDefault="00DF433B" w:rsidP="00DF433B">
      <w:pPr>
        <w:rPr>
          <w:b/>
          <w:sz w:val="32"/>
          <w:szCs w:val="32"/>
        </w:rPr>
      </w:pPr>
    </w:p>
    <w:p w:rsidR="00DF433B" w:rsidRDefault="00DF433B" w:rsidP="00C459CD">
      <w:pPr>
        <w:rPr>
          <w:b/>
          <w:sz w:val="32"/>
          <w:szCs w:val="32"/>
        </w:rPr>
      </w:pPr>
    </w:p>
    <w:p w:rsidR="00C459CD" w:rsidRDefault="00C459CD" w:rsidP="00C459CD">
      <w:pPr>
        <w:rPr>
          <w:b/>
          <w:sz w:val="32"/>
          <w:szCs w:val="32"/>
        </w:rPr>
      </w:pPr>
    </w:p>
    <w:p w:rsidR="00C459CD" w:rsidRDefault="00C459CD" w:rsidP="00C459CD">
      <w:pPr>
        <w:rPr>
          <w:b/>
          <w:sz w:val="32"/>
          <w:szCs w:val="32"/>
        </w:rPr>
      </w:pPr>
    </w:p>
    <w:p w:rsidR="00C459CD" w:rsidRDefault="00C459CD" w:rsidP="00C459CD">
      <w:pPr>
        <w:rPr>
          <w:b/>
          <w:sz w:val="32"/>
          <w:szCs w:val="32"/>
        </w:rPr>
      </w:pPr>
    </w:p>
    <w:p w:rsidR="00C459CD" w:rsidRDefault="00C459CD" w:rsidP="00C459CD">
      <w:pPr>
        <w:rPr>
          <w:b/>
          <w:sz w:val="32"/>
          <w:szCs w:val="32"/>
        </w:rPr>
      </w:pPr>
    </w:p>
    <w:p w:rsidR="00C459CD" w:rsidRDefault="00C459CD" w:rsidP="00C459CD">
      <w:pPr>
        <w:rPr>
          <w:b/>
          <w:sz w:val="32"/>
          <w:szCs w:val="32"/>
        </w:rPr>
      </w:pPr>
    </w:p>
    <w:p w:rsidR="00C459CD" w:rsidRDefault="00C459CD" w:rsidP="00C459CD">
      <w:pPr>
        <w:rPr>
          <w:b/>
          <w:sz w:val="32"/>
          <w:szCs w:val="32"/>
        </w:rPr>
      </w:pPr>
    </w:p>
    <w:p w:rsidR="00C459CD" w:rsidRDefault="00C459CD" w:rsidP="00C459CD">
      <w:pPr>
        <w:rPr>
          <w:b/>
          <w:sz w:val="32"/>
          <w:szCs w:val="32"/>
        </w:rPr>
      </w:pPr>
    </w:p>
    <w:p w:rsidR="00C459CD" w:rsidRDefault="00C459CD" w:rsidP="00C459CD">
      <w:pPr>
        <w:rPr>
          <w:b/>
          <w:sz w:val="32"/>
          <w:szCs w:val="32"/>
        </w:rPr>
      </w:pPr>
    </w:p>
    <w:p w:rsidR="00C459CD" w:rsidRDefault="00C459CD" w:rsidP="00C459CD">
      <w:pPr>
        <w:rPr>
          <w:b/>
          <w:sz w:val="32"/>
          <w:szCs w:val="32"/>
        </w:rPr>
      </w:pPr>
    </w:p>
    <w:p w:rsidR="00C459CD" w:rsidRDefault="00C459CD" w:rsidP="00C459CD">
      <w:pPr>
        <w:rPr>
          <w:b/>
          <w:sz w:val="32"/>
          <w:szCs w:val="32"/>
        </w:rPr>
      </w:pPr>
    </w:p>
    <w:p w:rsidR="00C459CD" w:rsidRPr="00577C00" w:rsidRDefault="00577C00" w:rsidP="00577C00">
      <w:pPr>
        <w:rPr>
          <w:sz w:val="28"/>
        </w:rPr>
      </w:pPr>
      <w:r>
        <w:rPr>
          <w:sz w:val="28"/>
        </w:rPr>
        <w:t>A</w:t>
      </w:r>
      <w:r w:rsidR="00C459CD" w:rsidRPr="00577C00">
        <w:rPr>
          <w:sz w:val="28"/>
        </w:rPr>
        <w:t>ttendance list on</w:t>
      </w:r>
      <w:r>
        <w:rPr>
          <w:sz w:val="28"/>
        </w:rPr>
        <w:t xml:space="preserve"> </w:t>
      </w:r>
      <w:r w:rsidRPr="00577C00">
        <w:rPr>
          <w:sz w:val="28"/>
        </w:rPr>
        <w:t>05</w:t>
      </w:r>
      <w:r w:rsidR="00C459CD" w:rsidRPr="00577C00">
        <w:rPr>
          <w:sz w:val="28"/>
        </w:rPr>
        <w:t>/0</w:t>
      </w:r>
      <w:r w:rsidRPr="00577C00">
        <w:rPr>
          <w:sz w:val="28"/>
        </w:rPr>
        <w:t>5/2021</w:t>
      </w:r>
    </w:p>
    <w:tbl>
      <w:tblPr>
        <w:tblW w:w="3579" w:type="dxa"/>
        <w:tblLook w:val="04A0"/>
      </w:tblPr>
      <w:tblGrid>
        <w:gridCol w:w="3579"/>
      </w:tblGrid>
      <w:tr w:rsidR="00C459CD" w:rsidTr="00C459CD">
        <w:trPr>
          <w:trHeight w:val="300"/>
        </w:trPr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9CD" w:rsidRDefault="00C459CD" w:rsidP="00D12F49">
            <w:p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</w:p>
        </w:tc>
      </w:tr>
      <w:tr w:rsidR="00C459CD" w:rsidTr="00C459CD">
        <w:trPr>
          <w:trHeight w:val="300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AARTHI P</w:t>
            </w:r>
          </w:p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AARUDRADEVI J G</w:t>
            </w:r>
          </w:p>
        </w:tc>
      </w:tr>
      <w:tr w:rsidR="00C459CD" w:rsidTr="00C459CD">
        <w:trPr>
          <w:trHeight w:val="300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ABHITHA SHREE S</w:t>
            </w:r>
          </w:p>
        </w:tc>
      </w:tr>
      <w:tr w:rsidR="00C459CD" w:rsidTr="00C459CD">
        <w:trPr>
          <w:trHeight w:val="300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AISHWARYA K</w:t>
            </w:r>
          </w:p>
        </w:tc>
      </w:tr>
      <w:tr w:rsidR="00C459CD" w:rsidTr="00C459CD">
        <w:trPr>
          <w:trHeight w:val="300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AISHWARYA S</w:t>
            </w:r>
          </w:p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 xml:space="preserve">AJAI KUMAR </w:t>
            </w:r>
          </w:p>
        </w:tc>
      </w:tr>
      <w:tr w:rsidR="00C459CD" w:rsidTr="00C459CD">
        <w:trPr>
          <w:trHeight w:val="300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AJITH KUMAR S</w:t>
            </w:r>
          </w:p>
        </w:tc>
      </w:tr>
      <w:tr w:rsidR="00C459CD" w:rsidTr="00C459CD">
        <w:trPr>
          <w:trHeight w:val="300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AKASH V</w:t>
            </w:r>
          </w:p>
        </w:tc>
      </w:tr>
      <w:tr w:rsidR="00C459CD" w:rsidTr="00C459CD">
        <w:trPr>
          <w:trHeight w:val="300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AKSHAYA N</w:t>
            </w:r>
          </w:p>
        </w:tc>
      </w:tr>
      <w:tr w:rsidR="00C459CD" w:rsidTr="00C459CD">
        <w:trPr>
          <w:trHeight w:val="300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ANITHA ROSELIN S</w:t>
            </w:r>
          </w:p>
        </w:tc>
      </w:tr>
      <w:tr w:rsidR="00C459CD" w:rsidTr="00C459CD">
        <w:trPr>
          <w:trHeight w:val="300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ANJALI V</w:t>
            </w:r>
          </w:p>
        </w:tc>
      </w:tr>
      <w:tr w:rsidR="00C459CD" w:rsidTr="00C459CD">
        <w:trPr>
          <w:trHeight w:val="300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ANUSIYA J</w:t>
            </w:r>
          </w:p>
        </w:tc>
      </w:tr>
      <w:tr w:rsidR="00C459CD" w:rsidTr="00C459CD">
        <w:trPr>
          <w:trHeight w:val="300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ASHWINI D</w:t>
            </w:r>
          </w:p>
        </w:tc>
      </w:tr>
      <w:tr w:rsidR="00C459CD" w:rsidTr="00C459CD">
        <w:trPr>
          <w:trHeight w:val="300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AYISHA M</w:t>
            </w:r>
          </w:p>
        </w:tc>
      </w:tr>
      <w:tr w:rsidR="00C459CD" w:rsidTr="00C459CD">
        <w:trPr>
          <w:trHeight w:val="300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BAKYA LAKSHMI V</w:t>
            </w:r>
          </w:p>
        </w:tc>
      </w:tr>
      <w:tr w:rsidR="00C459CD" w:rsidTr="00C459CD">
        <w:trPr>
          <w:trHeight w:val="300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BALAJI S A</w:t>
            </w:r>
          </w:p>
        </w:tc>
      </w:tr>
      <w:tr w:rsidR="00C459CD" w:rsidTr="00C459CD">
        <w:trPr>
          <w:trHeight w:val="300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BHARANY MALAVIKA J</w:t>
            </w:r>
          </w:p>
        </w:tc>
      </w:tr>
      <w:tr w:rsidR="00C459CD" w:rsidTr="00C459CD">
        <w:trPr>
          <w:trHeight w:val="300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BHARGAVI T</w:t>
            </w:r>
          </w:p>
        </w:tc>
      </w:tr>
      <w:tr w:rsidR="00C459CD" w:rsidTr="00C459CD">
        <w:trPr>
          <w:trHeight w:val="31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BHAVANKUMAR V</w:t>
            </w:r>
          </w:p>
        </w:tc>
      </w:tr>
      <w:tr w:rsidR="00C459CD" w:rsidTr="00C459CD">
        <w:trPr>
          <w:trHeight w:val="31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DEEPAK RAJ J</w:t>
            </w:r>
          </w:p>
        </w:tc>
      </w:tr>
      <w:tr w:rsidR="00C459CD" w:rsidTr="00C459CD">
        <w:trPr>
          <w:trHeight w:val="31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DEEPIKA BARATHI M</w:t>
            </w:r>
          </w:p>
        </w:tc>
      </w:tr>
      <w:tr w:rsidR="00C459CD" w:rsidTr="00C459CD">
        <w:trPr>
          <w:trHeight w:val="31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EZHIL BHARATHI I</w:t>
            </w:r>
          </w:p>
        </w:tc>
      </w:tr>
      <w:tr w:rsidR="00C459CD" w:rsidTr="00C459CD">
        <w:trPr>
          <w:trHeight w:val="31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FATHIMA HASEEN FAZEENA</w:t>
            </w:r>
          </w:p>
        </w:tc>
      </w:tr>
      <w:tr w:rsidR="00C459CD" w:rsidTr="00C459CD">
        <w:trPr>
          <w:trHeight w:val="31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GAYATHRI V A M</w:t>
            </w:r>
          </w:p>
        </w:tc>
      </w:tr>
      <w:tr w:rsidR="00C459CD" w:rsidTr="00C459CD">
        <w:trPr>
          <w:trHeight w:val="31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GOKULA PRIYA R</w:t>
            </w:r>
          </w:p>
        </w:tc>
      </w:tr>
      <w:tr w:rsidR="00C459CD" w:rsidTr="00C459CD">
        <w:trPr>
          <w:trHeight w:val="31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GOPINATH B</w:t>
            </w:r>
          </w:p>
        </w:tc>
      </w:tr>
      <w:tr w:rsidR="00C459CD" w:rsidTr="00C459CD">
        <w:trPr>
          <w:trHeight w:val="31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GOWARDHAN S</w:t>
            </w:r>
          </w:p>
        </w:tc>
      </w:tr>
      <w:tr w:rsidR="00C459CD" w:rsidTr="00C459CD">
        <w:trPr>
          <w:trHeight w:val="31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HARITHA R</w:t>
            </w:r>
          </w:p>
        </w:tc>
      </w:tr>
      <w:tr w:rsidR="00C459CD" w:rsidTr="00C459CD">
        <w:trPr>
          <w:trHeight w:val="31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JANANEE BHARKAVI N</w:t>
            </w:r>
          </w:p>
        </w:tc>
      </w:tr>
      <w:tr w:rsidR="00C459CD" w:rsidTr="00C459CD">
        <w:trPr>
          <w:trHeight w:val="31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JANISHA M</w:t>
            </w:r>
          </w:p>
        </w:tc>
      </w:tr>
      <w:tr w:rsidR="00C459CD" w:rsidTr="00C459CD">
        <w:trPr>
          <w:trHeight w:val="31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JEBASELVI P</w:t>
            </w:r>
          </w:p>
        </w:tc>
      </w:tr>
      <w:tr w:rsidR="00C459CD" w:rsidTr="00C459CD">
        <w:trPr>
          <w:trHeight w:val="31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JEYAMITHA R</w:t>
            </w:r>
          </w:p>
        </w:tc>
      </w:tr>
      <w:tr w:rsidR="00C459CD" w:rsidTr="00C459CD">
        <w:trPr>
          <w:trHeight w:val="31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KALKI PRIYA A</w:t>
            </w:r>
          </w:p>
        </w:tc>
      </w:tr>
      <w:tr w:rsidR="00C459CD" w:rsidTr="00C459CD">
        <w:trPr>
          <w:trHeight w:val="31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KALPITA DEB BARMAN</w:t>
            </w:r>
          </w:p>
        </w:tc>
      </w:tr>
      <w:tr w:rsidR="00C459CD" w:rsidTr="00C459CD">
        <w:trPr>
          <w:trHeight w:val="31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KAMIL HANEEF P</w:t>
            </w:r>
          </w:p>
        </w:tc>
      </w:tr>
      <w:tr w:rsidR="00C459CD" w:rsidTr="00C459CD">
        <w:trPr>
          <w:trHeight w:val="31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KANMANI R</w:t>
            </w:r>
          </w:p>
        </w:tc>
      </w:tr>
      <w:tr w:rsidR="00C459CD" w:rsidTr="00C459CD">
        <w:trPr>
          <w:trHeight w:val="31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KARTHIKEYAN A</w:t>
            </w:r>
          </w:p>
        </w:tc>
      </w:tr>
      <w:tr w:rsidR="00C459CD" w:rsidTr="00C459CD">
        <w:trPr>
          <w:trHeight w:val="31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KRISHNAPRIYA R</w:t>
            </w:r>
          </w:p>
        </w:tc>
      </w:tr>
      <w:tr w:rsidR="00C459CD" w:rsidTr="00C459CD">
        <w:trPr>
          <w:trHeight w:val="31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KRITHIKA A</w:t>
            </w:r>
          </w:p>
        </w:tc>
      </w:tr>
      <w:tr w:rsidR="00C459CD" w:rsidTr="00C459CD">
        <w:trPr>
          <w:trHeight w:val="31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LAKSHAYAA C M S</w:t>
            </w:r>
          </w:p>
        </w:tc>
      </w:tr>
      <w:tr w:rsidR="00C459CD" w:rsidTr="00C459CD">
        <w:trPr>
          <w:trHeight w:val="31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MALARVIZHI G</w:t>
            </w:r>
          </w:p>
        </w:tc>
      </w:tr>
      <w:tr w:rsidR="00C459CD" w:rsidTr="00C459CD">
        <w:trPr>
          <w:trHeight w:val="31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MARIA SELVA VIVETHA A</w:t>
            </w:r>
          </w:p>
        </w:tc>
      </w:tr>
      <w:tr w:rsidR="00C459CD" w:rsidTr="00C459CD">
        <w:trPr>
          <w:trHeight w:val="31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MONISHA N C</w:t>
            </w:r>
          </w:p>
        </w:tc>
      </w:tr>
      <w:tr w:rsidR="00C459CD" w:rsidTr="00C459CD">
        <w:trPr>
          <w:trHeight w:val="31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MUTHU MEENAL M</w:t>
            </w:r>
          </w:p>
        </w:tc>
      </w:tr>
      <w:tr w:rsidR="00C459CD" w:rsidTr="00C459CD">
        <w:trPr>
          <w:trHeight w:val="31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NAFEESA A</w:t>
            </w:r>
          </w:p>
        </w:tc>
      </w:tr>
      <w:tr w:rsidR="00C459CD" w:rsidTr="00C459CD">
        <w:trPr>
          <w:trHeight w:val="31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NIRMALA S</w:t>
            </w:r>
          </w:p>
        </w:tc>
      </w:tr>
      <w:tr w:rsidR="00C459CD" w:rsidTr="00C459CD">
        <w:trPr>
          <w:trHeight w:val="31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NISHA DAPHNE R</w:t>
            </w:r>
          </w:p>
        </w:tc>
      </w:tr>
      <w:tr w:rsidR="00C459CD" w:rsidTr="00C459CD">
        <w:trPr>
          <w:trHeight w:val="31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 xml:space="preserve">NISHAALI M </w:t>
            </w:r>
            <w:proofErr w:type="spellStart"/>
            <w:r>
              <w:rPr>
                <w:rFonts w:eastAsia="Times New Roman" w:cs="Arial"/>
                <w:color w:val="000000"/>
                <w:lang w:eastAsia="en-IN"/>
              </w:rPr>
              <w:t>M</w:t>
            </w:r>
            <w:proofErr w:type="spellEnd"/>
            <w:r>
              <w:rPr>
                <w:rFonts w:eastAsia="Times New Roman" w:cs="Arial"/>
                <w:color w:val="000000"/>
                <w:lang w:eastAsia="en-IN"/>
              </w:rPr>
              <w:t xml:space="preserve"> </w:t>
            </w:r>
          </w:p>
        </w:tc>
      </w:tr>
      <w:tr w:rsidR="00C459CD" w:rsidTr="00C459CD">
        <w:trPr>
          <w:trHeight w:val="31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PAVITHRA M</w:t>
            </w:r>
          </w:p>
        </w:tc>
      </w:tr>
      <w:tr w:rsidR="00C459CD" w:rsidTr="00C459CD">
        <w:trPr>
          <w:trHeight w:val="31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POOJA DHARSHINI R</w:t>
            </w:r>
          </w:p>
        </w:tc>
      </w:tr>
      <w:tr w:rsidR="00C459CD" w:rsidTr="00C459CD">
        <w:trPr>
          <w:trHeight w:val="31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PRAVINA M</w:t>
            </w:r>
          </w:p>
        </w:tc>
      </w:tr>
      <w:tr w:rsidR="00C459CD" w:rsidTr="00C459CD">
        <w:trPr>
          <w:trHeight w:val="31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PREETHA J H</w:t>
            </w:r>
          </w:p>
        </w:tc>
      </w:tr>
      <w:tr w:rsidR="00C459CD" w:rsidTr="00C459CD">
        <w:trPr>
          <w:trHeight w:val="31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PRIYA S</w:t>
            </w:r>
          </w:p>
        </w:tc>
      </w:tr>
      <w:tr w:rsidR="00C459CD" w:rsidTr="00C459CD">
        <w:trPr>
          <w:trHeight w:val="31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PUVITHA A</w:t>
            </w:r>
          </w:p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 xml:space="preserve">RAGAPRIYA </w:t>
            </w:r>
          </w:p>
        </w:tc>
      </w:tr>
      <w:tr w:rsidR="00C459CD" w:rsidTr="00C459CD">
        <w:trPr>
          <w:trHeight w:val="31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RAJ SHREE E</w:t>
            </w:r>
          </w:p>
        </w:tc>
      </w:tr>
      <w:tr w:rsidR="00C459CD" w:rsidTr="00C459CD">
        <w:trPr>
          <w:trHeight w:val="31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RAKSHNA N</w:t>
            </w:r>
          </w:p>
        </w:tc>
      </w:tr>
      <w:tr w:rsidR="00C459CD" w:rsidTr="00C459CD">
        <w:trPr>
          <w:trHeight w:val="31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RAMYA M</w:t>
            </w:r>
          </w:p>
        </w:tc>
      </w:tr>
      <w:tr w:rsidR="00C459CD" w:rsidTr="00C459CD">
        <w:trPr>
          <w:trHeight w:val="31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RESHMA S</w:t>
            </w:r>
          </w:p>
        </w:tc>
      </w:tr>
      <w:tr w:rsidR="00C459CD" w:rsidTr="00C459CD">
        <w:trPr>
          <w:trHeight w:val="31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RITHIKA SRI S</w:t>
            </w:r>
          </w:p>
        </w:tc>
      </w:tr>
      <w:tr w:rsidR="00C459CD" w:rsidTr="00C459CD">
        <w:trPr>
          <w:trHeight w:val="31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SAROJINI M S</w:t>
            </w:r>
          </w:p>
        </w:tc>
      </w:tr>
      <w:tr w:rsidR="00C459CD" w:rsidTr="00C459CD">
        <w:trPr>
          <w:trHeight w:val="31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SETHU SREE G</w:t>
            </w:r>
          </w:p>
        </w:tc>
      </w:tr>
      <w:tr w:rsidR="00C459CD" w:rsidTr="00C459CD">
        <w:trPr>
          <w:trHeight w:val="31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SHARMILA E</w:t>
            </w:r>
          </w:p>
        </w:tc>
      </w:tr>
      <w:tr w:rsidR="00C459CD" w:rsidTr="00C459CD">
        <w:trPr>
          <w:trHeight w:val="31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SHREEYAN NAYAR M N</w:t>
            </w:r>
          </w:p>
        </w:tc>
      </w:tr>
      <w:tr w:rsidR="00C459CD" w:rsidTr="00C459CD">
        <w:trPr>
          <w:trHeight w:val="31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SHRIKAVI M</w:t>
            </w:r>
          </w:p>
        </w:tc>
      </w:tr>
      <w:tr w:rsidR="00C459CD" w:rsidTr="00C459CD">
        <w:trPr>
          <w:trHeight w:val="31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SIVARANJANI S</w:t>
            </w:r>
          </w:p>
        </w:tc>
      </w:tr>
      <w:tr w:rsidR="00C459CD" w:rsidTr="00C459CD">
        <w:trPr>
          <w:trHeight w:val="31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SREE LAKSHMI S</w:t>
            </w:r>
          </w:p>
        </w:tc>
      </w:tr>
      <w:tr w:rsidR="00C459CD" w:rsidTr="00C459CD">
        <w:trPr>
          <w:trHeight w:val="31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SRIDEVI S</w:t>
            </w:r>
          </w:p>
        </w:tc>
      </w:tr>
      <w:tr w:rsidR="00C459CD" w:rsidTr="00C459CD">
        <w:trPr>
          <w:trHeight w:val="31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SRIJANANI S</w:t>
            </w:r>
          </w:p>
        </w:tc>
      </w:tr>
      <w:tr w:rsidR="00C459CD" w:rsidTr="00C459CD">
        <w:trPr>
          <w:trHeight w:val="31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STAVAN V</w:t>
            </w:r>
          </w:p>
        </w:tc>
      </w:tr>
      <w:tr w:rsidR="00C459CD" w:rsidTr="00C459CD">
        <w:trPr>
          <w:trHeight w:val="31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SUBASH B</w:t>
            </w:r>
          </w:p>
        </w:tc>
      </w:tr>
      <w:tr w:rsidR="00C459CD" w:rsidTr="00C459CD">
        <w:trPr>
          <w:trHeight w:val="31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SUBASH M</w:t>
            </w:r>
          </w:p>
        </w:tc>
      </w:tr>
      <w:tr w:rsidR="00C459CD" w:rsidTr="00C459CD">
        <w:trPr>
          <w:trHeight w:val="31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SUGUMARI V</w:t>
            </w:r>
          </w:p>
        </w:tc>
      </w:tr>
      <w:tr w:rsidR="00C459CD" w:rsidTr="00C459CD">
        <w:trPr>
          <w:trHeight w:val="31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SUMAIYA B</w:t>
            </w:r>
          </w:p>
        </w:tc>
      </w:tr>
      <w:tr w:rsidR="00C459CD" w:rsidTr="00C459CD">
        <w:trPr>
          <w:trHeight w:val="31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SUMAIYA FATHIMA T</w:t>
            </w:r>
          </w:p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SUNIL KUMAR</w:t>
            </w:r>
          </w:p>
        </w:tc>
      </w:tr>
      <w:tr w:rsidR="00C459CD" w:rsidTr="00C459CD">
        <w:trPr>
          <w:trHeight w:val="31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SUTHAMANCHARRI S</w:t>
            </w:r>
          </w:p>
        </w:tc>
      </w:tr>
      <w:tr w:rsidR="00C459CD" w:rsidTr="00C459CD">
        <w:trPr>
          <w:trHeight w:val="31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THILAKRAJ S</w:t>
            </w:r>
          </w:p>
        </w:tc>
      </w:tr>
      <w:tr w:rsidR="00C459CD" w:rsidTr="00577C00">
        <w:trPr>
          <w:trHeight w:val="31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VASANTHAN R M</w:t>
            </w:r>
          </w:p>
        </w:tc>
      </w:tr>
      <w:tr w:rsidR="00C459CD" w:rsidTr="00C459CD">
        <w:trPr>
          <w:trHeight w:val="972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>VETHIKA K</w:t>
            </w:r>
          </w:p>
          <w:p w:rsid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 xml:space="preserve">VIVETHA </w:t>
            </w:r>
          </w:p>
          <w:p w:rsidR="00C459CD" w:rsidRPr="00C459CD" w:rsidRDefault="00C459CD" w:rsidP="00C459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  <w:r>
              <w:rPr>
                <w:rFonts w:eastAsia="Times New Roman" w:cs="Arial"/>
                <w:color w:val="000000"/>
                <w:lang w:eastAsia="en-IN"/>
              </w:rPr>
              <w:t xml:space="preserve">YOGESH PERIYASWAMY </w:t>
            </w:r>
          </w:p>
          <w:p w:rsidR="00C459CD" w:rsidRDefault="00C459CD" w:rsidP="00C459CD">
            <w:pPr>
              <w:pStyle w:val="ListParagraph"/>
              <w:spacing w:after="0" w:line="240" w:lineRule="auto"/>
              <w:rPr>
                <w:rFonts w:eastAsia="Times New Roman" w:cs="Arial"/>
                <w:color w:val="000000"/>
                <w:lang w:eastAsia="en-IN"/>
              </w:rPr>
            </w:pPr>
          </w:p>
        </w:tc>
      </w:tr>
    </w:tbl>
    <w:p w:rsidR="00C459CD" w:rsidRDefault="00C459CD" w:rsidP="00C459CD"/>
    <w:p w:rsidR="00C459CD" w:rsidRPr="00A06D14" w:rsidRDefault="00C459CD" w:rsidP="00C459CD">
      <w:pPr>
        <w:rPr>
          <w:b/>
          <w:sz w:val="32"/>
          <w:szCs w:val="32"/>
        </w:rPr>
      </w:pPr>
    </w:p>
    <w:p w:rsidR="00DF433B" w:rsidRPr="00A06D14" w:rsidRDefault="00DF433B" w:rsidP="00DF433B">
      <w:pPr>
        <w:jc w:val="center"/>
        <w:rPr>
          <w:b/>
          <w:sz w:val="32"/>
          <w:szCs w:val="32"/>
        </w:rPr>
      </w:pPr>
    </w:p>
    <w:p w:rsidR="00DF433B" w:rsidRPr="00A06D14" w:rsidRDefault="00DF433B" w:rsidP="00DF433B">
      <w:pPr>
        <w:jc w:val="center"/>
        <w:rPr>
          <w:b/>
          <w:sz w:val="32"/>
          <w:szCs w:val="32"/>
        </w:rPr>
      </w:pPr>
    </w:p>
    <w:p w:rsidR="005046CE" w:rsidRDefault="005046CE"/>
    <w:sectPr w:rsidR="005046CE" w:rsidSect="00C91678">
      <w:pgSz w:w="12240" w:h="15840"/>
      <w:pgMar w:top="1440" w:right="1440" w:bottom="1440" w:left="22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F3B62"/>
    <w:multiLevelType w:val="hybridMultilevel"/>
    <w:tmpl w:val="AA04E0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A1369B"/>
    <w:multiLevelType w:val="hybridMultilevel"/>
    <w:tmpl w:val="652CA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5260A3"/>
    <w:multiLevelType w:val="hybridMultilevel"/>
    <w:tmpl w:val="550297D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7A7946"/>
    <w:multiLevelType w:val="hybridMultilevel"/>
    <w:tmpl w:val="652CA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savePreviewPicture/>
  <w:compat>
    <w:useFELayout/>
  </w:compat>
  <w:rsids>
    <w:rsidRoot w:val="00DF433B"/>
    <w:rsid w:val="005046CE"/>
    <w:rsid w:val="00577C00"/>
    <w:rsid w:val="0066790A"/>
    <w:rsid w:val="00C459CD"/>
    <w:rsid w:val="00C91678"/>
    <w:rsid w:val="00DE1401"/>
    <w:rsid w:val="00DF4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9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43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F43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6D222-1437-41BA-A567-4D9102C51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</dc:creator>
  <cp:keywords/>
  <dc:description/>
  <cp:lastModifiedBy>SUR</cp:lastModifiedBy>
  <cp:revision>4</cp:revision>
  <dcterms:created xsi:type="dcterms:W3CDTF">2021-05-04T03:39:00Z</dcterms:created>
  <dcterms:modified xsi:type="dcterms:W3CDTF">2021-10-13T06:19:00Z</dcterms:modified>
</cp:coreProperties>
</file>